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36" w:rsidRDefault="00363A3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63A36" w:rsidRDefault="00363A36">
      <w:pPr>
        <w:pStyle w:val="ConsPlusNormal"/>
        <w:jc w:val="both"/>
        <w:outlineLvl w:val="0"/>
      </w:pPr>
    </w:p>
    <w:p w:rsidR="00363A36" w:rsidRPr="00296E72" w:rsidRDefault="00363A36">
      <w:pPr>
        <w:pStyle w:val="ConsPlusTitle"/>
        <w:jc w:val="center"/>
        <w:outlineLvl w:val="0"/>
        <w:rPr>
          <w:sz w:val="36"/>
          <w:szCs w:val="36"/>
        </w:rPr>
      </w:pPr>
      <w:r w:rsidRPr="00296E72">
        <w:rPr>
          <w:sz w:val="36"/>
          <w:szCs w:val="36"/>
        </w:rPr>
        <w:t>ПРАВИТЕЛЬСТВО РОССИЙСКОЙ ФЕДЕРАЦИИ</w:t>
      </w: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  <w:r w:rsidRPr="00296E72">
        <w:rPr>
          <w:sz w:val="36"/>
          <w:szCs w:val="36"/>
        </w:rPr>
        <w:t>ПОСТАНОВЛЕНИЕ</w:t>
      </w: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  <w:r w:rsidRPr="00296E72">
        <w:rPr>
          <w:sz w:val="36"/>
          <w:szCs w:val="36"/>
        </w:rPr>
        <w:t>от 30 июля 1994 г. N 890</w:t>
      </w:r>
    </w:p>
    <w:p w:rsidR="00363A36" w:rsidRPr="00296E72" w:rsidRDefault="000E52EA">
      <w:pPr>
        <w:pStyle w:val="ConsPlus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  <w:r w:rsidRPr="00296E72">
        <w:rPr>
          <w:sz w:val="36"/>
          <w:szCs w:val="36"/>
        </w:rPr>
        <w:t>О ГОСУДАРСТВЕННОЙ ПОДДЕРЖКЕ РАЗВИТИЯ</w:t>
      </w: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  <w:r w:rsidRPr="00296E72">
        <w:rPr>
          <w:sz w:val="36"/>
          <w:szCs w:val="36"/>
        </w:rPr>
        <w:t>МЕДИЦИНСКОЙ ПРОМЫШЛЕННОСТИ И УЛУЧШЕНИИ ОБЕСПЕЧЕНИЯ</w:t>
      </w: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  <w:r w:rsidRPr="00296E72">
        <w:rPr>
          <w:sz w:val="36"/>
          <w:szCs w:val="36"/>
        </w:rPr>
        <w:t>НАСЕЛЕНИЯ И УЧРЕЖДЕНИЙ ЗДРАВООХРАНЕНИЯ ЛЕКАРСТВЕННЫМИ</w:t>
      </w:r>
    </w:p>
    <w:p w:rsidR="00363A36" w:rsidRPr="00296E72" w:rsidRDefault="00363A36">
      <w:pPr>
        <w:pStyle w:val="ConsPlusTitle"/>
        <w:jc w:val="center"/>
        <w:rPr>
          <w:sz w:val="36"/>
          <w:szCs w:val="36"/>
        </w:rPr>
      </w:pPr>
      <w:r w:rsidRPr="00296E72">
        <w:rPr>
          <w:sz w:val="36"/>
          <w:szCs w:val="36"/>
        </w:rPr>
        <w:t>СРЕДСТВАМИ И ИЗДЕЛИЯМИ МЕДИЦИНСКОГО НАЗНАЧЕНИЯ</w:t>
      </w:r>
    </w:p>
    <w:p w:rsidR="00363A36" w:rsidRPr="00296E72" w:rsidRDefault="00363A36">
      <w:pPr>
        <w:pStyle w:val="ConsPlusNormal"/>
        <w:spacing w:after="1"/>
        <w:rPr>
          <w:sz w:val="36"/>
          <w:szCs w:val="3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3A36" w:rsidRPr="00296E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Pr="00296E72" w:rsidRDefault="00363A36">
            <w:pPr>
              <w:pStyle w:val="ConsPlusNormal"/>
              <w:rPr>
                <w:sz w:val="36"/>
                <w:szCs w:val="3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Pr="00296E72" w:rsidRDefault="00363A36">
            <w:pPr>
              <w:pStyle w:val="ConsPlusNormal"/>
              <w:rPr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>Список изменяющих документов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 xml:space="preserve">(в ред. Постановлений Правительства РФ от 10.07.1995 </w:t>
            </w:r>
            <w:hyperlink r:id="rId5">
              <w:r w:rsidRPr="00296E72">
                <w:rPr>
                  <w:color w:val="0000FF"/>
                  <w:sz w:val="36"/>
                  <w:szCs w:val="36"/>
                </w:rPr>
                <w:t>N 685</w:t>
              </w:r>
            </w:hyperlink>
            <w:r w:rsidRPr="00296E72">
              <w:rPr>
                <w:color w:val="392C69"/>
                <w:sz w:val="36"/>
                <w:szCs w:val="36"/>
              </w:rPr>
              <w:t>,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 xml:space="preserve">от 27.12.1997 </w:t>
            </w:r>
            <w:hyperlink r:id="rId6">
              <w:r w:rsidRPr="00296E72">
                <w:rPr>
                  <w:color w:val="0000FF"/>
                  <w:sz w:val="36"/>
                  <w:szCs w:val="36"/>
                </w:rPr>
                <w:t>N 1629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, от 03.08.1998 </w:t>
            </w:r>
            <w:hyperlink r:id="rId7">
              <w:r w:rsidRPr="00296E72">
                <w:rPr>
                  <w:color w:val="0000FF"/>
                  <w:sz w:val="36"/>
                  <w:szCs w:val="36"/>
                </w:rPr>
                <w:t>N 882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, от 05.04.1999 </w:t>
            </w:r>
            <w:hyperlink r:id="rId8">
              <w:r w:rsidRPr="00296E72">
                <w:rPr>
                  <w:color w:val="0000FF"/>
                  <w:sz w:val="36"/>
                  <w:szCs w:val="36"/>
                </w:rPr>
                <w:t>N 374</w:t>
              </w:r>
            </w:hyperlink>
            <w:r w:rsidRPr="00296E72">
              <w:rPr>
                <w:color w:val="392C69"/>
                <w:sz w:val="36"/>
                <w:szCs w:val="36"/>
              </w:rPr>
              <w:t>,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 xml:space="preserve">от 21.09.2000 </w:t>
            </w:r>
            <w:hyperlink r:id="rId9">
              <w:r w:rsidRPr="00296E72">
                <w:rPr>
                  <w:color w:val="0000FF"/>
                  <w:sz w:val="36"/>
                  <w:szCs w:val="36"/>
                </w:rPr>
                <w:t>N 707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, от 09.11.2001 </w:t>
            </w:r>
            <w:hyperlink r:id="rId10">
              <w:r w:rsidRPr="00296E72">
                <w:rPr>
                  <w:color w:val="0000FF"/>
                  <w:sz w:val="36"/>
                  <w:szCs w:val="36"/>
                </w:rPr>
                <w:t>N 782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, от 14.02.2002 </w:t>
            </w:r>
            <w:hyperlink r:id="rId11">
              <w:r w:rsidRPr="00296E72">
                <w:rPr>
                  <w:color w:val="0000FF"/>
                  <w:sz w:val="36"/>
                  <w:szCs w:val="36"/>
                </w:rPr>
                <w:t>N 103</w:t>
              </w:r>
            </w:hyperlink>
            <w:r w:rsidRPr="00296E72">
              <w:rPr>
                <w:color w:val="392C69"/>
                <w:sz w:val="36"/>
                <w:szCs w:val="36"/>
              </w:rPr>
              <w:t>,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 xml:space="preserve">с изм., внесенными </w:t>
            </w:r>
            <w:hyperlink r:id="rId12">
              <w:r w:rsidRPr="00296E72">
                <w:rPr>
                  <w:color w:val="0000FF"/>
                  <w:sz w:val="36"/>
                  <w:szCs w:val="36"/>
                </w:rPr>
                <w:t>Постановлением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 Правительства РФ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Pr="00296E72" w:rsidRDefault="00363A36">
            <w:pPr>
              <w:pStyle w:val="ConsPlusNormal"/>
              <w:rPr>
                <w:sz w:val="36"/>
                <w:szCs w:val="36"/>
              </w:rPr>
            </w:pPr>
          </w:p>
        </w:tc>
      </w:tr>
    </w:tbl>
    <w:p w:rsidR="00363A36" w:rsidRPr="00296E72" w:rsidRDefault="00363A36">
      <w:pPr>
        <w:pStyle w:val="ConsPlusNormal"/>
        <w:jc w:val="center"/>
        <w:rPr>
          <w:sz w:val="36"/>
          <w:szCs w:val="36"/>
        </w:rPr>
      </w:pPr>
    </w:p>
    <w:p w:rsidR="00363A36" w:rsidRPr="00296E72" w:rsidRDefault="00363A36">
      <w:pPr>
        <w:pStyle w:val="ConsPlusNormal"/>
        <w:rPr>
          <w:sz w:val="36"/>
          <w:szCs w:val="36"/>
        </w:rPr>
      </w:pPr>
    </w:p>
    <w:p w:rsidR="00363A36" w:rsidRPr="00296E72" w:rsidRDefault="00363A36">
      <w:pPr>
        <w:pStyle w:val="ConsPlusNormal"/>
        <w:rPr>
          <w:sz w:val="36"/>
          <w:szCs w:val="36"/>
        </w:rPr>
      </w:pPr>
    </w:p>
    <w:p w:rsidR="00363A36" w:rsidRPr="00296E72" w:rsidRDefault="00363A36">
      <w:pPr>
        <w:pStyle w:val="ConsPlusNormal"/>
        <w:jc w:val="right"/>
        <w:outlineLvl w:val="0"/>
        <w:rPr>
          <w:sz w:val="36"/>
          <w:szCs w:val="36"/>
        </w:rPr>
      </w:pPr>
      <w:r w:rsidRPr="00296E72">
        <w:rPr>
          <w:sz w:val="36"/>
          <w:szCs w:val="36"/>
        </w:rPr>
        <w:t>Приложение N 1</w:t>
      </w:r>
    </w:p>
    <w:p w:rsidR="00363A36" w:rsidRPr="00296E72" w:rsidRDefault="00363A36">
      <w:pPr>
        <w:pStyle w:val="ConsPlusNormal"/>
        <w:jc w:val="right"/>
        <w:rPr>
          <w:sz w:val="36"/>
          <w:szCs w:val="36"/>
        </w:rPr>
      </w:pPr>
      <w:r w:rsidRPr="00296E72">
        <w:rPr>
          <w:sz w:val="36"/>
          <w:szCs w:val="36"/>
        </w:rPr>
        <w:t>к Постановлению Правительства</w:t>
      </w:r>
    </w:p>
    <w:p w:rsidR="00363A36" w:rsidRPr="00296E72" w:rsidRDefault="00363A36">
      <w:pPr>
        <w:pStyle w:val="ConsPlusNormal"/>
        <w:jc w:val="right"/>
        <w:rPr>
          <w:sz w:val="36"/>
          <w:szCs w:val="36"/>
        </w:rPr>
      </w:pPr>
      <w:r w:rsidRPr="00296E72">
        <w:rPr>
          <w:sz w:val="36"/>
          <w:szCs w:val="36"/>
        </w:rPr>
        <w:t>Российской Федерации</w:t>
      </w:r>
    </w:p>
    <w:p w:rsidR="00363A36" w:rsidRPr="00296E72" w:rsidRDefault="00363A36">
      <w:pPr>
        <w:pStyle w:val="ConsPlusNormal"/>
        <w:jc w:val="right"/>
        <w:rPr>
          <w:sz w:val="36"/>
          <w:szCs w:val="36"/>
        </w:rPr>
      </w:pPr>
      <w:r w:rsidRPr="00296E72">
        <w:rPr>
          <w:sz w:val="36"/>
          <w:szCs w:val="36"/>
        </w:rPr>
        <w:t>от 30 июля 1994 г. N 890</w:t>
      </w:r>
    </w:p>
    <w:p w:rsidR="00363A36" w:rsidRPr="00296E72" w:rsidRDefault="00363A36">
      <w:pPr>
        <w:pStyle w:val="ConsPlusNormal"/>
        <w:rPr>
          <w:sz w:val="36"/>
          <w:szCs w:val="36"/>
        </w:rPr>
      </w:pPr>
    </w:p>
    <w:p w:rsidR="00363A36" w:rsidRPr="00296E72" w:rsidRDefault="00363A36">
      <w:pPr>
        <w:pStyle w:val="ConsPlusNormal"/>
        <w:jc w:val="center"/>
        <w:rPr>
          <w:b/>
          <w:sz w:val="36"/>
          <w:szCs w:val="36"/>
        </w:rPr>
      </w:pPr>
      <w:bookmarkStart w:id="0" w:name="P64"/>
      <w:bookmarkStart w:id="1" w:name="_GoBack"/>
      <w:bookmarkEnd w:id="0"/>
      <w:r w:rsidRPr="00296E72">
        <w:rPr>
          <w:b/>
          <w:sz w:val="36"/>
          <w:szCs w:val="36"/>
        </w:rPr>
        <w:lastRenderedPageBreak/>
        <w:t>ПЕРЕЧЕНЬ</w:t>
      </w:r>
    </w:p>
    <w:p w:rsidR="00363A36" w:rsidRPr="00296E72" w:rsidRDefault="00363A36">
      <w:pPr>
        <w:pStyle w:val="ConsPlusNormal"/>
        <w:jc w:val="center"/>
        <w:rPr>
          <w:b/>
          <w:sz w:val="36"/>
          <w:szCs w:val="36"/>
        </w:rPr>
      </w:pPr>
      <w:r w:rsidRPr="00296E72">
        <w:rPr>
          <w:b/>
          <w:sz w:val="36"/>
          <w:szCs w:val="36"/>
        </w:rPr>
        <w:t>ГРУПП НАСЕЛЕНИЯ И КАТЕГОРИЙ ЗАБОЛЕВАНИЙ,</w:t>
      </w:r>
    </w:p>
    <w:p w:rsidR="00363A36" w:rsidRPr="00296E72" w:rsidRDefault="00363A36">
      <w:pPr>
        <w:pStyle w:val="ConsPlusNormal"/>
        <w:jc w:val="center"/>
        <w:rPr>
          <w:b/>
          <w:sz w:val="36"/>
          <w:szCs w:val="36"/>
        </w:rPr>
      </w:pPr>
      <w:r w:rsidRPr="00296E72">
        <w:rPr>
          <w:b/>
          <w:sz w:val="36"/>
          <w:szCs w:val="36"/>
        </w:rPr>
        <w:t>ПРИ АМБУЛАТОРНОМ ЛЕЧЕНИИ КОТОРЫХ ЛЕКАРСТВЕННЫЕ СРЕДСТВА</w:t>
      </w:r>
    </w:p>
    <w:p w:rsidR="00363A36" w:rsidRPr="00296E72" w:rsidRDefault="00363A36">
      <w:pPr>
        <w:pStyle w:val="ConsPlusNormal"/>
        <w:jc w:val="center"/>
        <w:rPr>
          <w:b/>
          <w:sz w:val="36"/>
          <w:szCs w:val="36"/>
        </w:rPr>
      </w:pPr>
      <w:r w:rsidRPr="00296E72">
        <w:rPr>
          <w:b/>
          <w:sz w:val="36"/>
          <w:szCs w:val="36"/>
        </w:rPr>
        <w:t>И ИЗДЕЛИЯ МЕДИЦИНСКОГО НАЗНАЧЕНИЯ ОТПУСКАЮТСЯ</w:t>
      </w:r>
    </w:p>
    <w:p w:rsidR="00363A36" w:rsidRPr="00296E72" w:rsidRDefault="00363A36">
      <w:pPr>
        <w:pStyle w:val="ConsPlusNormal"/>
        <w:jc w:val="center"/>
        <w:rPr>
          <w:b/>
          <w:sz w:val="36"/>
          <w:szCs w:val="36"/>
        </w:rPr>
      </w:pPr>
      <w:r w:rsidRPr="00296E72">
        <w:rPr>
          <w:b/>
          <w:sz w:val="36"/>
          <w:szCs w:val="36"/>
        </w:rPr>
        <w:t>ПО РЕЦЕПТАМ ВРАЧЕЙ БЕСПЛАТНО</w:t>
      </w:r>
    </w:p>
    <w:bookmarkEnd w:id="1"/>
    <w:p w:rsidR="00363A36" w:rsidRPr="00296E72" w:rsidRDefault="00363A36">
      <w:pPr>
        <w:pStyle w:val="ConsPlusNormal"/>
        <w:spacing w:after="1"/>
        <w:rPr>
          <w:b/>
          <w:sz w:val="36"/>
          <w:szCs w:val="3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3A36" w:rsidRPr="00296E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Pr="00296E72" w:rsidRDefault="00363A36">
            <w:pPr>
              <w:pStyle w:val="ConsPlusNormal"/>
              <w:rPr>
                <w:sz w:val="36"/>
                <w:szCs w:val="3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Pr="00296E72" w:rsidRDefault="00363A36">
            <w:pPr>
              <w:pStyle w:val="ConsPlusNormal"/>
              <w:rPr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>Список изменяющих документов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>(в ред. Постановлений Правительства РФ</w:t>
            </w:r>
          </w:p>
          <w:p w:rsidR="00363A36" w:rsidRPr="00296E72" w:rsidRDefault="00363A36">
            <w:pPr>
              <w:pStyle w:val="ConsPlusNormal"/>
              <w:jc w:val="center"/>
              <w:rPr>
                <w:sz w:val="36"/>
                <w:szCs w:val="36"/>
              </w:rPr>
            </w:pPr>
            <w:r w:rsidRPr="00296E72">
              <w:rPr>
                <w:color w:val="392C69"/>
                <w:sz w:val="36"/>
                <w:szCs w:val="36"/>
              </w:rPr>
              <w:t xml:space="preserve">от 10.07.1995 </w:t>
            </w:r>
            <w:hyperlink r:id="rId13">
              <w:r w:rsidRPr="00296E72">
                <w:rPr>
                  <w:color w:val="0000FF"/>
                  <w:sz w:val="36"/>
                  <w:szCs w:val="36"/>
                </w:rPr>
                <w:t>N 685,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 от 21.09.2000 </w:t>
            </w:r>
            <w:hyperlink r:id="rId14">
              <w:r w:rsidRPr="00296E72">
                <w:rPr>
                  <w:color w:val="0000FF"/>
                  <w:sz w:val="36"/>
                  <w:szCs w:val="36"/>
                </w:rPr>
                <w:t>N 707,</w:t>
              </w:r>
            </w:hyperlink>
            <w:r w:rsidRPr="00296E72">
              <w:rPr>
                <w:color w:val="392C69"/>
                <w:sz w:val="36"/>
                <w:szCs w:val="36"/>
              </w:rPr>
              <w:t xml:space="preserve"> от 14.02.2002 </w:t>
            </w:r>
            <w:hyperlink r:id="rId15">
              <w:r w:rsidRPr="00296E72">
                <w:rPr>
                  <w:color w:val="0000FF"/>
                  <w:sz w:val="36"/>
                  <w:szCs w:val="36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Pr="00296E72" w:rsidRDefault="00363A36">
            <w:pPr>
              <w:pStyle w:val="ConsPlusNormal"/>
              <w:rPr>
                <w:sz w:val="36"/>
                <w:szCs w:val="36"/>
              </w:rPr>
            </w:pPr>
          </w:p>
        </w:tc>
      </w:tr>
    </w:tbl>
    <w:p w:rsidR="00363A36" w:rsidRPr="00296E72" w:rsidRDefault="00363A36">
      <w:pPr>
        <w:pStyle w:val="ConsPlusNormal"/>
        <w:rPr>
          <w:sz w:val="36"/>
          <w:szCs w:val="36"/>
        </w:rPr>
      </w:pPr>
    </w:p>
    <w:p w:rsidR="00363A36" w:rsidRDefault="00363A36">
      <w:pPr>
        <w:pStyle w:val="ConsPlusNormal"/>
        <w:sectPr w:rsidR="00363A36" w:rsidSect="008E3E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363A36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363A36" w:rsidRDefault="00363A36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363A36" w:rsidRDefault="00363A36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</w:t>
            </w:r>
            <w:proofErr w:type="spellStart"/>
            <w:r>
              <w:t>Совинформбюро</w:t>
            </w:r>
            <w:proofErr w:type="spellEnd"/>
            <w: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(абзац введен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3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5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Гепатоцеребральная дистрофия и </w:t>
            </w:r>
            <w:proofErr w:type="spellStart"/>
            <w:r>
              <w:t>фенилкетонурия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Безбелковые продукты питания, белковые </w:t>
            </w:r>
            <w:proofErr w:type="spellStart"/>
            <w:r>
              <w:t>гидролизаты</w:t>
            </w:r>
            <w:proofErr w:type="spellEnd"/>
            <w:r>
              <w:t xml:space="preserve">, ферменты, </w:t>
            </w:r>
            <w:proofErr w:type="spellStart"/>
            <w:r>
              <w:t>психостимуляторы</w:t>
            </w:r>
            <w:proofErr w:type="spellEnd"/>
            <w:r>
              <w:t>, витамины, биостимуляторы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proofErr w:type="spellStart"/>
            <w:r>
              <w:t>Муковисцидоз</w:t>
            </w:r>
            <w:proofErr w:type="spellEnd"/>
            <w:r>
              <w:t xml:space="preserve">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Ферменты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Острая перемежающаяся </w:t>
            </w:r>
            <w:proofErr w:type="spellStart"/>
            <w:r>
              <w:t>порфирия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 xml:space="preserve">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Противотуберкулезные препараты, </w:t>
            </w:r>
            <w:proofErr w:type="spellStart"/>
            <w:r>
              <w:t>гепатопротекторы</w:t>
            </w:r>
            <w:proofErr w:type="spellEnd"/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</w:t>
            </w:r>
            <w:proofErr w:type="spellStart"/>
            <w:r>
              <w:t>хондропротекторы</w:t>
            </w:r>
            <w:proofErr w:type="spellEnd"/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препараты K, гипотензивные препараты, спазмолитики, диуретики, </w:t>
            </w:r>
            <w:proofErr w:type="spellStart"/>
            <w:r>
              <w:t>гепатопротекторы</w:t>
            </w:r>
            <w:proofErr w:type="spellEnd"/>
            <w:r>
              <w:t>, ферменты поджелудочной железы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Анаболические стероиды, соматотропный гормон, половые гормоны, инсулин, </w:t>
            </w:r>
            <w:proofErr w:type="spellStart"/>
            <w:r>
              <w:t>тиреоидные</w:t>
            </w:r>
            <w:proofErr w:type="spellEnd"/>
            <w:r>
              <w:t xml:space="preserve"> препараты, поливитамины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363A36" w:rsidRDefault="00363A36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 xml:space="preserve">- и </w:t>
            </w:r>
            <w:proofErr w:type="spellStart"/>
            <w:r>
              <w:t>глюкокортикоиды</w:t>
            </w:r>
            <w:proofErr w:type="spellEnd"/>
            <w:r>
              <w:t>)</w:t>
            </w:r>
          </w:p>
        </w:tc>
      </w:tr>
      <w:tr w:rsidR="00363A36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363A36" w:rsidRDefault="00363A36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363A36" w:rsidRDefault="00363A3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363A36" w:rsidRDefault="00363A36">
      <w:pPr>
        <w:pStyle w:val="ConsPlusNormal"/>
        <w:sectPr w:rsidR="00363A3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3A36" w:rsidRDefault="00363A36">
      <w:pPr>
        <w:pStyle w:val="ConsPlusNormal"/>
      </w:pPr>
    </w:p>
    <w:p w:rsidR="00363A36" w:rsidRDefault="00363A36">
      <w:pPr>
        <w:pStyle w:val="ConsPlusNormal"/>
      </w:pPr>
    </w:p>
    <w:p w:rsidR="00363A36" w:rsidRDefault="00363A36">
      <w:pPr>
        <w:pStyle w:val="ConsPlusNormal"/>
      </w:pPr>
    </w:p>
    <w:p w:rsidR="00363A36" w:rsidRDefault="00363A36">
      <w:pPr>
        <w:pStyle w:val="ConsPlusNormal"/>
      </w:pPr>
    </w:p>
    <w:p w:rsidR="00363A36" w:rsidRDefault="00363A36">
      <w:pPr>
        <w:pStyle w:val="ConsPlusNormal"/>
      </w:pPr>
    </w:p>
    <w:p w:rsidR="00363A36" w:rsidRDefault="00363A36">
      <w:pPr>
        <w:pStyle w:val="ConsPlusNormal"/>
        <w:jc w:val="right"/>
        <w:outlineLvl w:val="0"/>
      </w:pPr>
      <w:r>
        <w:t>Приложение N 2</w:t>
      </w:r>
    </w:p>
    <w:p w:rsidR="00363A36" w:rsidRDefault="00363A36">
      <w:pPr>
        <w:pStyle w:val="ConsPlusNormal"/>
        <w:jc w:val="right"/>
      </w:pPr>
      <w:r>
        <w:t>к Постановлению Правительства</w:t>
      </w:r>
    </w:p>
    <w:p w:rsidR="00363A36" w:rsidRDefault="00363A36">
      <w:pPr>
        <w:pStyle w:val="ConsPlusNormal"/>
        <w:jc w:val="right"/>
      </w:pPr>
      <w:r>
        <w:t>Российской Федерации</w:t>
      </w:r>
    </w:p>
    <w:p w:rsidR="00363A36" w:rsidRDefault="00363A36">
      <w:pPr>
        <w:pStyle w:val="ConsPlusNormal"/>
        <w:jc w:val="right"/>
      </w:pPr>
      <w:r>
        <w:t>от 30 июля 1994 г. N 890</w:t>
      </w:r>
    </w:p>
    <w:p w:rsidR="00363A36" w:rsidRDefault="00363A36">
      <w:pPr>
        <w:pStyle w:val="ConsPlusNormal"/>
      </w:pPr>
    </w:p>
    <w:p w:rsidR="00363A36" w:rsidRDefault="00363A36">
      <w:pPr>
        <w:pStyle w:val="ConsPlusNormal"/>
        <w:jc w:val="center"/>
      </w:pPr>
      <w:bookmarkStart w:id="2" w:name="P247"/>
      <w:bookmarkEnd w:id="2"/>
      <w:r>
        <w:t>ПЕРЕЧЕНЬ</w:t>
      </w:r>
    </w:p>
    <w:p w:rsidR="00363A36" w:rsidRDefault="00363A36">
      <w:pPr>
        <w:pStyle w:val="ConsPlusNormal"/>
        <w:jc w:val="center"/>
      </w:pPr>
      <w:r>
        <w:t>ГРУПП НАСЕЛЕНИЯ, ПРИ АМБУЛАТОРНОМ ЛЕЧЕНИИ КОТОРЫХ</w:t>
      </w:r>
    </w:p>
    <w:p w:rsidR="00363A36" w:rsidRDefault="00363A36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363A36" w:rsidRDefault="00363A36">
      <w:pPr>
        <w:pStyle w:val="ConsPlusNormal"/>
        <w:jc w:val="center"/>
      </w:pPr>
      <w:r>
        <w:t>С 50-ПРОЦЕНТНОЙ СКИДКОЙ СО СВОБОДНЫХ ЦЕН</w:t>
      </w:r>
    </w:p>
    <w:p w:rsidR="00363A36" w:rsidRDefault="00363A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63A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Default="00363A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Default="00363A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3A36" w:rsidRDefault="00363A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3A36" w:rsidRDefault="00363A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3A36" w:rsidRDefault="00363A36">
            <w:pPr>
              <w:pStyle w:val="ConsPlusNormal"/>
            </w:pPr>
          </w:p>
        </w:tc>
      </w:tr>
    </w:tbl>
    <w:p w:rsidR="00363A36" w:rsidRDefault="00363A36">
      <w:pPr>
        <w:pStyle w:val="ConsPlusNormal"/>
      </w:pPr>
    </w:p>
    <w:p w:rsidR="00363A36" w:rsidRDefault="00363A36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363A36" w:rsidRDefault="00363A36">
      <w:pPr>
        <w:pStyle w:val="ConsPlusNormal"/>
      </w:pPr>
    </w:p>
    <w:p w:rsidR="00363A36" w:rsidRDefault="00363A36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t>спецпоселение</w:t>
      </w:r>
      <w:proofErr w:type="spellEnd"/>
      <w: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:rsidR="00363A36" w:rsidRDefault="00363A36">
      <w:pPr>
        <w:pStyle w:val="ConsPlusNormal"/>
      </w:pPr>
    </w:p>
    <w:p w:rsidR="00363A36" w:rsidRDefault="00363A36">
      <w:pPr>
        <w:pStyle w:val="ConsPlusNormal"/>
        <w:ind w:firstLine="540"/>
        <w:jc w:val="both"/>
      </w:pPr>
      <w: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t>военно</w:t>
      </w:r>
      <w:proofErr w:type="spellEnd"/>
      <w: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363A36" w:rsidRDefault="00363A36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</w:t>
      </w:r>
      <w:proofErr w:type="spellStart"/>
      <w:r>
        <w:t>привлекавшиеся</w:t>
      </w:r>
      <w:proofErr w:type="spellEnd"/>
      <w:r>
        <w:t xml:space="preserve">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363A36" w:rsidRDefault="00363A36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363A36" w:rsidRDefault="00363A36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3A36" w:rsidRDefault="00363A36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363A36" w:rsidRDefault="00363A36">
      <w:pPr>
        <w:pStyle w:val="ConsPlusNormal"/>
        <w:jc w:val="both"/>
      </w:pPr>
      <w:r>
        <w:t xml:space="preserve">(сноска введена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363A36" w:rsidRDefault="00363A36">
      <w:pPr>
        <w:pStyle w:val="ConsPlusNormal"/>
      </w:pPr>
    </w:p>
    <w:p w:rsidR="00363A36" w:rsidRDefault="00363A36">
      <w:pPr>
        <w:pStyle w:val="ConsPlusNormal"/>
      </w:pPr>
    </w:p>
    <w:p w:rsidR="00363A36" w:rsidRDefault="00363A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0FB" w:rsidRDefault="003F20FB"/>
    <w:sectPr w:rsidR="003F20F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36"/>
    <w:rsid w:val="000E52EA"/>
    <w:rsid w:val="00296E72"/>
    <w:rsid w:val="00363A36"/>
    <w:rsid w:val="003F20FB"/>
    <w:rsid w:val="008651F9"/>
    <w:rsid w:val="00AC1FAF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D063E-E3EB-4954-A4A2-9ABB179E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A3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A3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A3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52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5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421&amp;dst=100059" TargetMode="External"/><Relationship Id="rId13" Type="http://schemas.openxmlformats.org/officeDocument/2006/relationships/hyperlink" Target="https://login.consultant.ru/link/?req=doc&amp;base=LAW&amp;n=7115&amp;dst=100008" TargetMode="External"/><Relationship Id="rId18" Type="http://schemas.openxmlformats.org/officeDocument/2006/relationships/hyperlink" Target="https://login.consultant.ru/link/?req=doc&amp;base=LAW&amp;n=7115&amp;dst=100010" TargetMode="External"/><Relationship Id="rId26" Type="http://schemas.openxmlformats.org/officeDocument/2006/relationships/hyperlink" Target="https://login.consultant.ru/link/?req=doc&amp;base=LAW&amp;n=51847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25&amp;dst=100214" TargetMode="External"/><Relationship Id="rId7" Type="http://schemas.openxmlformats.org/officeDocument/2006/relationships/hyperlink" Target="https://login.consultant.ru/link/?req=doc&amp;base=LAW&amp;n=19662&amp;dst=100005" TargetMode="External"/><Relationship Id="rId12" Type="http://schemas.openxmlformats.org/officeDocument/2006/relationships/hyperlink" Target="https://login.consultant.ru/link/?req=doc&amp;base=LAW&amp;n=22462&amp;dst=100013" TargetMode="External"/><Relationship Id="rId17" Type="http://schemas.openxmlformats.org/officeDocument/2006/relationships/hyperlink" Target="https://login.consultant.ru/link/?req=doc&amp;base=LAW&amp;n=7115&amp;dst=100010" TargetMode="External"/><Relationship Id="rId25" Type="http://schemas.openxmlformats.org/officeDocument/2006/relationships/hyperlink" Target="https://login.consultant.ru/link/?req=doc&amp;base=LAW&amp;n=511225&amp;dst=10021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7115&amp;dst=100010" TargetMode="External"/><Relationship Id="rId20" Type="http://schemas.openxmlformats.org/officeDocument/2006/relationships/hyperlink" Target="https://login.consultant.ru/link/?req=doc&amp;base=LAW&amp;n=132082&amp;dst=100011" TargetMode="External"/><Relationship Id="rId29" Type="http://schemas.openxmlformats.org/officeDocument/2006/relationships/hyperlink" Target="https://login.consultant.ru/link/?req=doc&amp;base=LAW&amp;n=7115&amp;dst=1002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259&amp;dst=100005" TargetMode="External"/><Relationship Id="rId11" Type="http://schemas.openxmlformats.org/officeDocument/2006/relationships/hyperlink" Target="https://login.consultant.ru/link/?req=doc&amp;base=LAW&amp;n=51847&amp;dst=100006" TargetMode="External"/><Relationship Id="rId24" Type="http://schemas.openxmlformats.org/officeDocument/2006/relationships/hyperlink" Target="https://login.consultant.ru/link/?req=doc&amp;base=LAW&amp;n=51847&amp;dst=10000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7115&amp;dst=100005" TargetMode="External"/><Relationship Id="rId15" Type="http://schemas.openxmlformats.org/officeDocument/2006/relationships/hyperlink" Target="https://login.consultant.ru/link/?req=doc&amp;base=LAW&amp;n=51847&amp;dst=100006" TargetMode="External"/><Relationship Id="rId23" Type="http://schemas.openxmlformats.org/officeDocument/2006/relationships/hyperlink" Target="https://login.consultant.ru/link/?req=doc&amp;base=LAW&amp;n=511225&amp;dst=100214" TargetMode="External"/><Relationship Id="rId28" Type="http://schemas.openxmlformats.org/officeDocument/2006/relationships/hyperlink" Target="https://login.consultant.ru/link/?req=doc&amp;base=LAW&amp;n=7115&amp;dst=100205" TargetMode="External"/><Relationship Id="rId10" Type="http://schemas.openxmlformats.org/officeDocument/2006/relationships/hyperlink" Target="https://login.consultant.ru/link/?req=doc&amp;base=LAW&amp;n=96100&amp;dst=100023" TargetMode="External"/><Relationship Id="rId19" Type="http://schemas.openxmlformats.org/officeDocument/2006/relationships/hyperlink" Target="https://login.consultant.ru/link/?req=doc&amp;base=LAW&amp;n=7115&amp;dst=100159" TargetMode="External"/><Relationship Id="rId31" Type="http://schemas.openxmlformats.org/officeDocument/2006/relationships/hyperlink" Target="https://login.consultant.ru/link/?req=doc&amp;base=LAW&amp;n=7115&amp;dst=1002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2082&amp;dst=100011" TargetMode="External"/><Relationship Id="rId14" Type="http://schemas.openxmlformats.org/officeDocument/2006/relationships/hyperlink" Target="https://login.consultant.ru/link/?req=doc&amp;base=LAW&amp;n=132082&amp;dst=100011" TargetMode="External"/><Relationship Id="rId22" Type="http://schemas.openxmlformats.org/officeDocument/2006/relationships/hyperlink" Target="https://login.consultant.ru/link/?req=doc&amp;base=LAW&amp;n=51847&amp;dst=100007" TargetMode="External"/><Relationship Id="rId27" Type="http://schemas.openxmlformats.org/officeDocument/2006/relationships/hyperlink" Target="https://login.consultant.ru/link/?req=doc&amp;base=LAW&amp;n=7115&amp;dst=100205" TargetMode="External"/><Relationship Id="rId30" Type="http://schemas.openxmlformats.org/officeDocument/2006/relationships/hyperlink" Target="https://login.consultant.ru/link/?req=doc&amp;base=LAW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2</cp:revision>
  <cp:lastPrinted>2025-11-17T10:26:00Z</cp:lastPrinted>
  <dcterms:created xsi:type="dcterms:W3CDTF">2026-02-20T09:36:00Z</dcterms:created>
  <dcterms:modified xsi:type="dcterms:W3CDTF">2026-02-20T09:36:00Z</dcterms:modified>
</cp:coreProperties>
</file>